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4204"/>
        <w:gridCol w:w="1443"/>
        <w:gridCol w:w="1350"/>
        <w:gridCol w:w="1516"/>
      </w:tblGrid>
      <w:tr w:rsidR="00B17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Start w:id="0" w:name="_GoBack"/>
          <w:bookmarkEnd w:id="0"/>
          <w:p w:rsidR="00B17CDA" w:rsidRDefault="0083583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u w:val="single"/>
              </w:rPr>
            </w:pPr>
            <w:r w:rsidRPr="003108AC">
              <w:rPr>
                <w:b/>
                <w:u w:val="single"/>
              </w:rPr>
              <w:object w:dxaOrig="4320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6pt;height:82.8pt" o:ole="">
                  <v:imagedata r:id="rId7" o:title=""/>
                </v:shape>
                <o:OLEObject Type="Embed" ProgID="FoxitReader.Document" ShapeID="_x0000_i1025" DrawAspect="Content" ObjectID="_1839999251" r:id="rId8"/>
              </w:object>
            </w: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CDA" w:rsidRPr="00E63644" w:rsidRDefault="00B17CDA" w:rsidP="0083583C">
            <w:pPr>
              <w:pStyle w:val="Nagwek"/>
              <w:tabs>
                <w:tab w:val="clear" w:pos="4536"/>
                <w:tab w:val="clear" w:pos="9072"/>
              </w:tabs>
              <w:ind w:right="-70"/>
              <w:jc w:val="center"/>
              <w:rPr>
                <w:sz w:val="2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3644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URZĄD MIASTA </w:t>
            </w:r>
            <w:r w:rsidR="0083583C" w:rsidRPr="00E63644">
              <w:rPr>
                <w:spacing w:val="2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PSZÓW</w:t>
            </w:r>
          </w:p>
        </w:tc>
      </w:tr>
      <w:tr w:rsidR="00B17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7CDA" w:rsidRDefault="00B17CD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17CDA" w:rsidRDefault="00B17CDA" w:rsidP="0083583C">
            <w:pPr>
              <w:pStyle w:val="Nagwek"/>
              <w:tabs>
                <w:tab w:val="clear" w:pos="4536"/>
                <w:tab w:val="clear" w:pos="9072"/>
              </w:tabs>
              <w:ind w:left="26" w:right="-70"/>
              <w:jc w:val="center"/>
            </w:pPr>
            <w:r>
              <w:t xml:space="preserve">KARTA INFORMACYJNA </w:t>
            </w:r>
            <w:r>
              <w:rPr>
                <w:b/>
                <w:bCs/>
              </w:rPr>
              <w:t>USC</w:t>
            </w:r>
          </w:p>
        </w:tc>
      </w:tr>
      <w:tr w:rsidR="00B17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7CDA" w:rsidRDefault="00B17CD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B17CDA" w:rsidRDefault="00B17CDA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sz w:val="20"/>
              </w:rPr>
            </w:pPr>
            <w:r>
              <w:rPr>
                <w:sz w:val="20"/>
              </w:rPr>
              <w:t>DOKONYWANIE ZMIAN W AKTACH STANU CYWILNEGO</w:t>
            </w:r>
          </w:p>
        </w:tc>
      </w:tr>
      <w:tr w:rsidR="00B17CDA" w:rsidTr="0083583C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17CDA" w:rsidRDefault="00B17CD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935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583C" w:rsidRPr="00E63644" w:rsidRDefault="0083583C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17CDA" w:rsidRPr="00E63644" w:rsidRDefault="00B17CDA">
            <w:pPr>
              <w:pStyle w:val="Nagwek"/>
              <w:tabs>
                <w:tab w:val="clear" w:pos="4536"/>
                <w:tab w:val="clear" w:pos="9072"/>
              </w:tabs>
              <w:ind w:left="108" w:right="125"/>
              <w:jc w:val="center"/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3644">
              <w:rPr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PRZYJĘCIE OŚWIADCZENIA O ZMIANIE  IMIENIA DZIECKA</w:t>
            </w:r>
          </w:p>
        </w:tc>
      </w:tr>
      <w:tr w:rsidR="00B17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7CDA" w:rsidRDefault="00B17CDA">
            <w:pPr>
              <w:pStyle w:val="Nagwek"/>
              <w:tabs>
                <w:tab w:val="clear" w:pos="4536"/>
                <w:tab w:val="clear" w:pos="9072"/>
              </w:tabs>
              <w:ind w:right="-387"/>
              <w:jc w:val="both"/>
              <w:rPr>
                <w:b/>
                <w:u w:val="single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17CDA" w:rsidRDefault="00B17CDA" w:rsidP="0083583C">
            <w:pPr>
              <w:pStyle w:val="Nagwek"/>
              <w:tabs>
                <w:tab w:val="clear" w:pos="4536"/>
                <w:tab w:val="clear" w:pos="9072"/>
              </w:tabs>
              <w:ind w:left="-70" w:right="-70"/>
              <w:jc w:val="center"/>
              <w:rPr>
                <w:bCs/>
                <w:i/>
                <w:iCs/>
                <w:spacing w:val="20"/>
                <w:sz w:val="20"/>
              </w:rPr>
            </w:pPr>
            <w:r>
              <w:rPr>
                <w:bCs/>
                <w:i/>
                <w:iCs/>
                <w:spacing w:val="20"/>
                <w:sz w:val="20"/>
              </w:rPr>
              <w:t>Źródło:  www.um</w:t>
            </w:r>
            <w:r w:rsidR="0083583C">
              <w:rPr>
                <w:bCs/>
                <w:i/>
                <w:iCs/>
                <w:spacing w:val="20"/>
                <w:sz w:val="20"/>
              </w:rPr>
              <w:t>pszow</w:t>
            </w:r>
            <w:r>
              <w:rPr>
                <w:bCs/>
                <w:i/>
                <w:iCs/>
                <w:spacing w:val="20"/>
                <w:sz w:val="20"/>
              </w:rPr>
              <w:t>.pl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17CDA" w:rsidRDefault="00B17CDA">
            <w:pPr>
              <w:pStyle w:val="Nagwek"/>
              <w:tabs>
                <w:tab w:val="clear" w:pos="4536"/>
                <w:tab w:val="clear" w:pos="9072"/>
              </w:tabs>
              <w:ind w:left="-70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Data wydania: </w:t>
            </w: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B17CDA" w:rsidRDefault="003A71EE">
            <w:pPr>
              <w:pStyle w:val="Nagwek"/>
              <w:tabs>
                <w:tab w:val="clear" w:pos="4536"/>
                <w:tab w:val="clear" w:pos="9072"/>
              </w:tabs>
              <w:rPr>
                <w:bCs/>
                <w:i/>
                <w:iCs/>
                <w:sz w:val="20"/>
              </w:rPr>
            </w:pPr>
            <w:r>
              <w:rPr>
                <w:bCs/>
                <w:i/>
                <w:iCs/>
                <w:sz w:val="20"/>
              </w:rPr>
              <w:t>01.03.201 5r</w:t>
            </w:r>
            <w:r w:rsidR="00DF1716">
              <w:rPr>
                <w:bCs/>
                <w:i/>
                <w:iCs/>
                <w:sz w:val="20"/>
              </w:rPr>
              <w:t>.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7CDA" w:rsidRDefault="00B17CDA" w:rsidP="0083583C">
            <w:pPr>
              <w:pStyle w:val="Nagwek"/>
              <w:tabs>
                <w:tab w:val="clear" w:pos="4536"/>
                <w:tab w:val="clear" w:pos="9072"/>
              </w:tabs>
              <w:ind w:left="-70" w:right="-56"/>
              <w:jc w:val="center"/>
              <w:rPr>
                <w:bCs/>
                <w:i/>
                <w:iCs/>
                <w:sz w:val="20"/>
                <w:u w:val="single"/>
              </w:rPr>
            </w:pPr>
            <w:r>
              <w:rPr>
                <w:bCs/>
                <w:i/>
                <w:iCs/>
                <w:sz w:val="20"/>
              </w:rPr>
              <w:t xml:space="preserve">Wersja nr </w:t>
            </w:r>
            <w:r w:rsidR="0083583C">
              <w:rPr>
                <w:bCs/>
                <w:i/>
                <w:iCs/>
                <w:sz w:val="20"/>
              </w:rPr>
              <w:t>1</w:t>
            </w:r>
          </w:p>
        </w:tc>
      </w:tr>
    </w:tbl>
    <w:p w:rsidR="00B17CDA" w:rsidRDefault="00B17CDA">
      <w:pPr>
        <w:pStyle w:val="Nagwek"/>
        <w:jc w:val="both"/>
      </w:pPr>
    </w:p>
    <w:tbl>
      <w:tblPr>
        <w:tblW w:w="103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B17CDA">
        <w:tblPrEx>
          <w:tblCellMar>
            <w:top w:w="0" w:type="dxa"/>
            <w:bottom w:w="0" w:type="dxa"/>
          </w:tblCellMar>
        </w:tblPrEx>
        <w:tc>
          <w:tcPr>
            <w:tcW w:w="10348" w:type="dxa"/>
          </w:tcPr>
          <w:p w:rsidR="00B17CDA" w:rsidRDefault="00B17CD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WYMAGANE DOKUMENTY:</w:t>
            </w:r>
          </w:p>
          <w:p w:rsidR="00B17CDA" w:rsidRDefault="00F61571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17CDA">
              <w:rPr>
                <w:color w:val="000000"/>
              </w:rPr>
              <w:t>Do wglądu: dokumenty tożsamości rodziców.</w:t>
            </w:r>
          </w:p>
          <w:p w:rsidR="00F61571" w:rsidRDefault="00F61571">
            <w:pPr>
              <w:rPr>
                <w:color w:val="000000"/>
              </w:rPr>
            </w:pPr>
            <w:r>
              <w:rPr>
                <w:color w:val="000000"/>
              </w:rPr>
              <w:t xml:space="preserve">2.Dowód uiszczenia </w:t>
            </w:r>
            <w:r w:rsidR="001B7788">
              <w:rPr>
                <w:color w:val="000000"/>
              </w:rPr>
              <w:t>należnej opłaty skarbowej</w:t>
            </w:r>
            <w:r>
              <w:rPr>
                <w:color w:val="000000"/>
              </w:rPr>
              <w:t>.</w:t>
            </w:r>
          </w:p>
          <w:p w:rsidR="00B17CDA" w:rsidRDefault="00B17CDA">
            <w:pPr>
              <w:tabs>
                <w:tab w:val="right" w:pos="284"/>
                <w:tab w:val="left" w:pos="408"/>
                <w:tab w:val="left" w:pos="639"/>
              </w:tabs>
              <w:ind w:right="72"/>
              <w:jc w:val="both"/>
              <w:rPr>
                <w:bCs/>
              </w:rPr>
            </w:pPr>
          </w:p>
          <w:p w:rsidR="00B17CDA" w:rsidRDefault="00B17CD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OPŁATY</w:t>
            </w:r>
            <w:r w:rsidR="00C202CD">
              <w:rPr>
                <w:rFonts w:ascii="Times New Roman" w:hAnsi="Times New Roman"/>
              </w:rPr>
              <w:t>:</w:t>
            </w:r>
          </w:p>
          <w:p w:rsidR="00B17CDA" w:rsidRDefault="00B17CDA" w:rsidP="00F61571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  <w:r w:rsidR="00F61571">
              <w:rPr>
                <w:rFonts w:ascii="Times New Roman" w:hAnsi="Times New Roman"/>
                <w:b w:val="0"/>
              </w:rPr>
              <w:t>1</w:t>
            </w:r>
            <w:r>
              <w:rPr>
                <w:rFonts w:ascii="Times New Roman" w:hAnsi="Times New Roman"/>
                <w:b w:val="0"/>
              </w:rPr>
              <w:t xml:space="preserve"> zł – </w:t>
            </w:r>
            <w:r w:rsidR="001B7788">
              <w:rPr>
                <w:rFonts w:ascii="Times New Roman" w:hAnsi="Times New Roman"/>
                <w:b w:val="0"/>
              </w:rPr>
              <w:t xml:space="preserve">opłata skarbowa </w:t>
            </w:r>
            <w:r w:rsidR="00F128F7">
              <w:rPr>
                <w:rFonts w:ascii="Times New Roman" w:hAnsi="Times New Roman"/>
                <w:b w:val="0"/>
              </w:rPr>
              <w:t xml:space="preserve">za </w:t>
            </w:r>
            <w:r>
              <w:rPr>
                <w:rFonts w:ascii="Times New Roman" w:hAnsi="Times New Roman"/>
                <w:b w:val="0"/>
              </w:rPr>
              <w:t>sporządzenie protokołu z przyjęcia oświadczenia o zmianie imienia dziecka.</w:t>
            </w:r>
          </w:p>
          <w:p w:rsidR="0083583C" w:rsidRDefault="0083583C" w:rsidP="0083583C">
            <w:pPr>
              <w:ind w:left="110"/>
              <w:jc w:val="both"/>
            </w:pPr>
            <w:r>
              <w:t>Zapłaty opłaty skarbowej należy dokonać przelewem na rachunek bankowy Urzędu Miasta Pszów</w:t>
            </w:r>
          </w:p>
          <w:p w:rsidR="0083583C" w:rsidRPr="005B476F" w:rsidRDefault="0083583C" w:rsidP="0083583C">
            <w:pPr>
              <w:spacing w:line="360" w:lineRule="auto"/>
              <w:ind w:firstLine="708"/>
              <w:jc w:val="center"/>
              <w:rPr>
                <w:rStyle w:val="Uwydatnienie"/>
                <w:i w:val="0"/>
                <w:iCs w:val="0"/>
                <w:sz w:val="28"/>
                <w:szCs w:val="28"/>
                <w:lang/>
              </w:rPr>
            </w:pPr>
            <w:r w:rsidRPr="005B476F">
              <w:rPr>
                <w:sz w:val="28"/>
                <w:szCs w:val="28"/>
              </w:rPr>
              <w:t xml:space="preserve">Nr </w:t>
            </w:r>
            <w:r w:rsidRPr="005B476F">
              <w:rPr>
                <w:rStyle w:val="Uwydatnienie"/>
                <w:b/>
                <w:i w:val="0"/>
                <w:iCs w:val="0"/>
                <w:sz w:val="28"/>
                <w:szCs w:val="28"/>
                <w:lang/>
              </w:rPr>
              <w:t>34 8470 0001 2038 0026 2352 0001</w:t>
            </w:r>
          </w:p>
          <w:p w:rsidR="003F271B" w:rsidRDefault="003F271B" w:rsidP="003F271B">
            <w:pPr>
              <w:pStyle w:val="Tekstpodstawowy3"/>
              <w:ind w:left="72" w:right="72"/>
              <w:jc w:val="both"/>
              <w:rPr>
                <w:rFonts w:ascii="Times New Roman" w:hAnsi="Times New Roman"/>
                <w:b w:val="0"/>
              </w:rPr>
            </w:pPr>
          </w:p>
          <w:p w:rsidR="00B17CDA" w:rsidRDefault="00B17CD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MIEJSCE ZŁOŻENIA DOKUMENTU:  </w:t>
            </w:r>
          </w:p>
          <w:p w:rsidR="00B17CDA" w:rsidRDefault="00B17CDA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B32F4E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B17CDA" w:rsidRDefault="00B17CDA">
            <w:pPr>
              <w:pStyle w:val="Tekstpodstawowy3"/>
              <w:ind w:right="72"/>
              <w:jc w:val="both"/>
              <w:rPr>
                <w:rFonts w:ascii="Times New Roman" w:hAnsi="Times New Roman"/>
                <w:b w:val="0"/>
              </w:rPr>
            </w:pPr>
          </w:p>
          <w:p w:rsidR="00B17CDA" w:rsidRDefault="00B17CDA">
            <w:pPr>
              <w:pStyle w:val="Tekstpodstawowy3"/>
              <w:ind w:righ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JEDNOSTKA ODPOWIEDZIALNA:</w:t>
            </w:r>
          </w:p>
          <w:p w:rsidR="00B17CDA" w:rsidRDefault="00B17CDA">
            <w:pPr>
              <w:pStyle w:val="Tekstpodstawowy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Urząd Stanu Cywilnego </w:t>
            </w:r>
            <w:r w:rsidR="00B32F4E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>.</w:t>
            </w:r>
          </w:p>
          <w:p w:rsidR="00B17CDA" w:rsidRDefault="00B17CDA">
            <w:pPr>
              <w:pStyle w:val="Tekstpodstawowy3"/>
              <w:rPr>
                <w:rFonts w:ascii="Times New Roman" w:hAnsi="Times New Roman"/>
                <w:b w:val="0"/>
              </w:rPr>
            </w:pPr>
          </w:p>
          <w:p w:rsidR="00B17CDA" w:rsidRDefault="00B17CD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TERMIN ODPOWIEDZI:</w:t>
            </w:r>
          </w:p>
          <w:p w:rsidR="00B17CDA" w:rsidRDefault="00B17CDA">
            <w:r>
              <w:t xml:space="preserve">Niezwłocznie. </w:t>
            </w:r>
          </w:p>
          <w:p w:rsidR="00B17CDA" w:rsidRDefault="00B17CDA"/>
          <w:p w:rsidR="00B17CDA" w:rsidRDefault="00B17CD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TRYB ODWOŁAWCZY:</w:t>
            </w:r>
          </w:p>
          <w:p w:rsidR="00B17CDA" w:rsidRDefault="00B17CDA">
            <w:pPr>
              <w:pStyle w:val="Tekstpodstawowy3"/>
              <w:tabs>
                <w:tab w:val="left" w:pos="9711"/>
              </w:tabs>
              <w:ind w:right="497"/>
              <w:jc w:val="both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Od decyzji, odmawiającej dokonania czynności, wydanej przez Kierownika USC </w:t>
            </w:r>
            <w:r w:rsidR="00B32F4E">
              <w:rPr>
                <w:rFonts w:ascii="Times New Roman" w:hAnsi="Times New Roman"/>
                <w:b w:val="0"/>
              </w:rPr>
              <w:t>w Pszowie</w:t>
            </w:r>
            <w:r>
              <w:rPr>
                <w:rFonts w:ascii="Times New Roman" w:hAnsi="Times New Roman"/>
                <w:b w:val="0"/>
              </w:rPr>
              <w:t xml:space="preserve">, przysługuje odwołanie do Wojewody </w:t>
            </w:r>
            <w:r w:rsidR="00B21B66">
              <w:rPr>
                <w:rFonts w:ascii="Times New Roman" w:hAnsi="Times New Roman"/>
                <w:b w:val="0"/>
              </w:rPr>
              <w:t>Śląskiego</w:t>
            </w:r>
            <w:r>
              <w:rPr>
                <w:rFonts w:ascii="Times New Roman" w:hAnsi="Times New Roman"/>
                <w:b w:val="0"/>
              </w:rPr>
              <w:t xml:space="preserve">, za pośrednictwem kierownika USC, </w:t>
            </w:r>
            <w:r>
              <w:rPr>
                <w:rFonts w:ascii="Times New Roman" w:hAnsi="Times New Roman"/>
                <w:b w:val="0"/>
              </w:rPr>
              <w:br/>
              <w:t>w terminie 14 dni od dnia jej doręczenia.</w:t>
            </w:r>
          </w:p>
          <w:p w:rsidR="00B17CDA" w:rsidRDefault="00B17CDA">
            <w:pPr>
              <w:pStyle w:val="Tekstpodstawowy3"/>
              <w:rPr>
                <w:rFonts w:ascii="Times New Roman" w:hAnsi="Times New Roman"/>
              </w:rPr>
            </w:pPr>
          </w:p>
          <w:p w:rsidR="00B17CDA" w:rsidRDefault="00B17CD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UWAGI:</w:t>
            </w:r>
          </w:p>
          <w:p w:rsidR="00B17CDA" w:rsidRDefault="00B17CDA">
            <w:pPr>
              <w:pStyle w:val="Tekstpodstawowy3"/>
              <w:numPr>
                <w:ilvl w:val="0"/>
                <w:numId w:val="2"/>
              </w:numPr>
              <w:tabs>
                <w:tab w:val="clear" w:pos="720"/>
                <w:tab w:val="num" w:pos="214"/>
              </w:tabs>
              <w:ind w:left="214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Rodzice dziecka mogą w ciągu 6 miesięcy od daty sporządzenia aktu urodzenia złożyć kierownikowi urzędu stanu cywilnego pisemne oświadczenie o zmianie imienia (imion) dziecka.</w:t>
            </w:r>
          </w:p>
          <w:p w:rsidR="00B17CDA" w:rsidRDefault="00B17CDA">
            <w:pPr>
              <w:pStyle w:val="Tekstpodstawowy3"/>
              <w:numPr>
                <w:ilvl w:val="0"/>
                <w:numId w:val="2"/>
              </w:numPr>
              <w:tabs>
                <w:tab w:val="clear" w:pos="720"/>
                <w:tab w:val="num" w:pos="214"/>
              </w:tabs>
              <w:ind w:left="214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Ustawodawca zezwala tylko na jednokrotne skorzystanie z możliwości złożenia oświadczenia przed kierownikiem urzędu stanu cywilnego o zmianie imienia lub imion dziecka, bowiem zmianie podlega tylko imię, które zostało wpisane do aktu w chwili jego sporządzenia. Po upływie 6 miesięcy od daty sporządzenia aktu urodzenia zmiana imion dziecka może nastąpić tylko </w:t>
            </w:r>
            <w:r>
              <w:rPr>
                <w:rFonts w:ascii="Times New Roman" w:hAnsi="Times New Roman"/>
                <w:b w:val="0"/>
                <w:bCs/>
              </w:rPr>
              <w:br/>
              <w:t>w trybie ustawy o zmianie imion i nazwisk.</w:t>
            </w:r>
          </w:p>
          <w:p w:rsidR="00B17CDA" w:rsidRDefault="00B17CDA">
            <w:pPr>
              <w:pStyle w:val="Tekstpodstawowy3"/>
              <w:numPr>
                <w:ilvl w:val="0"/>
                <w:numId w:val="2"/>
              </w:numPr>
              <w:tabs>
                <w:tab w:val="clear" w:pos="720"/>
                <w:tab w:val="num" w:pos="214"/>
              </w:tabs>
              <w:ind w:left="214" w:right="497" w:hanging="284"/>
              <w:jc w:val="both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 xml:space="preserve">Oświadczenie o zmianie imienia dziecka powinno być złożone w urzędzie stanu cywilnego, </w:t>
            </w:r>
            <w:r>
              <w:rPr>
                <w:rFonts w:ascii="Times New Roman" w:hAnsi="Times New Roman"/>
                <w:b w:val="0"/>
                <w:bCs/>
              </w:rPr>
              <w:br/>
              <w:t>w którym został sporządzony jego akt urodzenia.</w:t>
            </w:r>
          </w:p>
          <w:p w:rsidR="00B17CDA" w:rsidRDefault="00B17CDA">
            <w:pPr>
              <w:pStyle w:val="Tekstpodstawowy3"/>
              <w:ind w:left="-70"/>
              <w:rPr>
                <w:rFonts w:ascii="Times New Roman" w:hAnsi="Times New Roman"/>
                <w:b w:val="0"/>
                <w:bCs/>
              </w:rPr>
            </w:pPr>
          </w:p>
          <w:p w:rsidR="00B17CDA" w:rsidRDefault="00B17CDA">
            <w:pPr>
              <w:pStyle w:val="Tekstpodstawowy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PODSTAWA PRAWNA:</w:t>
            </w:r>
          </w:p>
          <w:p w:rsidR="003A71EE" w:rsidRDefault="003A71EE" w:rsidP="007104FE">
            <w:pPr>
              <w:numPr>
                <w:ilvl w:val="3"/>
                <w:numId w:val="2"/>
              </w:numPr>
              <w:tabs>
                <w:tab w:val="clear" w:pos="2880"/>
                <w:tab w:val="num" w:pos="290"/>
              </w:tabs>
              <w:ind w:right="497" w:hanging="2950"/>
              <w:jc w:val="both"/>
            </w:pPr>
            <w:r>
              <w:t>Ustawa z dnia 28 listopada 2014 r. - Prawo o aktach stanu cywilnego.</w:t>
            </w:r>
          </w:p>
          <w:p w:rsidR="00D028DF" w:rsidRPr="00BD11AF" w:rsidRDefault="00D028DF" w:rsidP="007104FE">
            <w:pPr>
              <w:numPr>
                <w:ilvl w:val="3"/>
                <w:numId w:val="2"/>
              </w:numPr>
              <w:tabs>
                <w:tab w:val="clear" w:pos="2880"/>
                <w:tab w:val="num" w:pos="290"/>
              </w:tabs>
              <w:ind w:hanging="2950"/>
            </w:pPr>
            <w:r w:rsidRPr="00BD11AF">
              <w:t>Ustawa z dnia 25 lutego 1964 r. - kodeks rodzinny i opiekuńczy</w:t>
            </w:r>
            <w:r w:rsidR="008B074F" w:rsidRPr="00BD11AF">
              <w:t>.</w:t>
            </w:r>
          </w:p>
          <w:p w:rsidR="003A71EE" w:rsidRDefault="00D028DF" w:rsidP="007104FE">
            <w:pPr>
              <w:numPr>
                <w:ilvl w:val="3"/>
                <w:numId w:val="2"/>
              </w:numPr>
              <w:tabs>
                <w:tab w:val="clear" w:pos="2880"/>
                <w:tab w:val="num" w:pos="290"/>
              </w:tabs>
              <w:ind w:right="497" w:hanging="2950"/>
              <w:jc w:val="both"/>
            </w:pPr>
            <w:r w:rsidRPr="00044E41">
              <w:t>Ustawa z dnia 24 września 2010 r. o ewidencji ludności.</w:t>
            </w:r>
            <w:r w:rsidR="003A71EE" w:rsidRPr="0013366C">
              <w:t xml:space="preserve"> </w:t>
            </w:r>
          </w:p>
          <w:p w:rsidR="007104FE" w:rsidRDefault="007104FE" w:rsidP="007104FE">
            <w:pPr>
              <w:numPr>
                <w:ilvl w:val="3"/>
                <w:numId w:val="2"/>
              </w:numPr>
              <w:tabs>
                <w:tab w:val="clear" w:pos="2880"/>
                <w:tab w:val="num" w:pos="290"/>
              </w:tabs>
              <w:ind w:right="497" w:hanging="2950"/>
              <w:jc w:val="both"/>
            </w:pPr>
            <w:r w:rsidRPr="00044E41">
              <w:t>Ustawa z dnia 16 listopada 2006 r. o opłacie skarbowej.</w:t>
            </w:r>
          </w:p>
          <w:p w:rsidR="007104FE" w:rsidRPr="0013366C" w:rsidRDefault="007104FE" w:rsidP="007104FE">
            <w:pPr>
              <w:ind w:right="497"/>
              <w:jc w:val="both"/>
            </w:pPr>
          </w:p>
          <w:p w:rsidR="00B17CDA" w:rsidRDefault="00B17CDA">
            <w:pPr>
              <w:jc w:val="both"/>
              <w:rPr>
                <w:b/>
              </w:rPr>
            </w:pPr>
          </w:p>
          <w:p w:rsidR="00B17CDA" w:rsidRDefault="00B17CDA">
            <w:pPr>
              <w:jc w:val="both"/>
              <w:rPr>
                <w:b/>
              </w:rPr>
            </w:pPr>
            <w:r>
              <w:rPr>
                <w:b/>
              </w:rPr>
              <w:t>ZAŁĄCZNIKI:</w:t>
            </w:r>
          </w:p>
          <w:p w:rsidR="00B17CDA" w:rsidRPr="003A71EE" w:rsidRDefault="00B17CDA" w:rsidP="003A71EE">
            <w:pPr>
              <w:pStyle w:val="Tekstpodstawowy3"/>
              <w:ind w:right="-2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Brak.</w:t>
            </w:r>
          </w:p>
        </w:tc>
      </w:tr>
    </w:tbl>
    <w:p w:rsidR="00B17CDA" w:rsidRDefault="00B17CDA">
      <w:pPr>
        <w:pStyle w:val="Tekstpodstawowy3"/>
        <w:ind w:right="-2"/>
        <w:rPr>
          <w:rFonts w:ascii="Times New Roman" w:hAnsi="Times New Roman"/>
          <w:sz w:val="2"/>
        </w:rPr>
      </w:pPr>
    </w:p>
    <w:sectPr w:rsidR="00B17CDA">
      <w:pgSz w:w="11906" w:h="16838" w:code="9"/>
      <w:pgMar w:top="851" w:right="851" w:bottom="851" w:left="851" w:header="851" w:footer="851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000" w:rsidRDefault="00BF7000">
      <w:r>
        <w:separator/>
      </w:r>
    </w:p>
  </w:endnote>
  <w:endnote w:type="continuationSeparator" w:id="0">
    <w:p w:rsidR="00BF7000" w:rsidRDefault="00BF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000" w:rsidRDefault="00BF7000">
      <w:r>
        <w:separator/>
      </w:r>
    </w:p>
  </w:footnote>
  <w:footnote w:type="continuationSeparator" w:id="0">
    <w:p w:rsidR="00BF7000" w:rsidRDefault="00BF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A6617"/>
    <w:multiLevelType w:val="hybridMultilevel"/>
    <w:tmpl w:val="6772F49C"/>
    <w:lvl w:ilvl="0" w:tplc="E6CCD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77908"/>
    <w:multiLevelType w:val="hybridMultilevel"/>
    <w:tmpl w:val="2EF8644A"/>
    <w:lvl w:ilvl="0" w:tplc="1938BF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763D02"/>
    <w:multiLevelType w:val="hybridMultilevel"/>
    <w:tmpl w:val="A5F2BB2C"/>
    <w:lvl w:ilvl="0" w:tplc="36549E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BC671B"/>
    <w:multiLevelType w:val="hybridMultilevel"/>
    <w:tmpl w:val="6D525CB6"/>
    <w:lvl w:ilvl="0" w:tplc="06D228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EE295E"/>
    <w:multiLevelType w:val="hybridMultilevel"/>
    <w:tmpl w:val="03005FA6"/>
    <w:lvl w:ilvl="0" w:tplc="691AA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5483C"/>
    <w:multiLevelType w:val="hybridMultilevel"/>
    <w:tmpl w:val="5B380F42"/>
    <w:lvl w:ilvl="0" w:tplc="B76C35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3532BB"/>
    <w:multiLevelType w:val="multilevel"/>
    <w:tmpl w:val="DF00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D6C35"/>
    <w:multiLevelType w:val="hybridMultilevel"/>
    <w:tmpl w:val="17A8F68C"/>
    <w:lvl w:ilvl="0" w:tplc="37D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23599"/>
    <w:multiLevelType w:val="hybridMultilevel"/>
    <w:tmpl w:val="F75AE486"/>
    <w:lvl w:ilvl="0" w:tplc="478E61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897CA4"/>
    <w:multiLevelType w:val="hybridMultilevel"/>
    <w:tmpl w:val="A12216AC"/>
    <w:lvl w:ilvl="0" w:tplc="FC60B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CD"/>
    <w:rsid w:val="00116A18"/>
    <w:rsid w:val="00177501"/>
    <w:rsid w:val="001848B9"/>
    <w:rsid w:val="001B7788"/>
    <w:rsid w:val="001C0122"/>
    <w:rsid w:val="00226945"/>
    <w:rsid w:val="00313D49"/>
    <w:rsid w:val="003760A4"/>
    <w:rsid w:val="003A71EE"/>
    <w:rsid w:val="003D572C"/>
    <w:rsid w:val="003F271B"/>
    <w:rsid w:val="00413C1C"/>
    <w:rsid w:val="00422401"/>
    <w:rsid w:val="004243F7"/>
    <w:rsid w:val="004C68D3"/>
    <w:rsid w:val="00535DE9"/>
    <w:rsid w:val="006011FD"/>
    <w:rsid w:val="00643C10"/>
    <w:rsid w:val="007104FE"/>
    <w:rsid w:val="007319B5"/>
    <w:rsid w:val="007413FD"/>
    <w:rsid w:val="00790789"/>
    <w:rsid w:val="007F0C94"/>
    <w:rsid w:val="0083583C"/>
    <w:rsid w:val="008B074F"/>
    <w:rsid w:val="008E0F78"/>
    <w:rsid w:val="008E4CFB"/>
    <w:rsid w:val="0092274E"/>
    <w:rsid w:val="00924D74"/>
    <w:rsid w:val="009B4403"/>
    <w:rsid w:val="00B17CDA"/>
    <w:rsid w:val="00B21B66"/>
    <w:rsid w:val="00B32F4E"/>
    <w:rsid w:val="00B673D2"/>
    <w:rsid w:val="00B72D98"/>
    <w:rsid w:val="00BF7000"/>
    <w:rsid w:val="00C202CD"/>
    <w:rsid w:val="00C25D58"/>
    <w:rsid w:val="00CC26EE"/>
    <w:rsid w:val="00D028DF"/>
    <w:rsid w:val="00D04336"/>
    <w:rsid w:val="00D70648"/>
    <w:rsid w:val="00DC13F9"/>
    <w:rsid w:val="00DF02D2"/>
    <w:rsid w:val="00DF1716"/>
    <w:rsid w:val="00E63644"/>
    <w:rsid w:val="00F128F7"/>
    <w:rsid w:val="00F44307"/>
    <w:rsid w:val="00F61571"/>
    <w:rsid w:val="00F7411B"/>
    <w:rsid w:val="00F95A6F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E307-A3F8-4E3D-AB4D-6B64BC72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odstawowy3">
    <w:name w:val="Body Text 3"/>
    <w:basedOn w:val="Normalny"/>
    <w:rPr>
      <w:rFonts w:ascii="Arial" w:hAnsi="Arial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8358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BZMW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mbaranska</dc:creator>
  <cp:keywords/>
  <dc:description/>
  <cp:lastModifiedBy>aump1</cp:lastModifiedBy>
  <cp:revision>2</cp:revision>
  <cp:lastPrinted>2005-01-20T11:39:00Z</cp:lastPrinted>
  <dcterms:created xsi:type="dcterms:W3CDTF">2026-05-11T08:07:00Z</dcterms:created>
  <dcterms:modified xsi:type="dcterms:W3CDTF">2026-05-11T08:07:00Z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384732751</vt:i4>
  </property>
  <property fmtid="{D5CDD505-2E9C-101B-9397-08002B2CF9AE}" pid="3" name="_EmailSubject">
    <vt:lpwstr>karty informacyjne</vt:lpwstr>
  </property>
  <property fmtid="{D5CDD505-2E9C-101B-9397-08002B2CF9AE}" pid="4" name="_AuthorEmail">
    <vt:lpwstr>KMedza@warszawa.um.gov.pl</vt:lpwstr>
  </property>
  <property fmtid="{D5CDD505-2E9C-101B-9397-08002B2CF9AE}" pid="5" name="_AuthorEmailDisplayName">
    <vt:lpwstr>Mędza Krzysztof</vt:lpwstr>
  </property>
  <property fmtid="{D5CDD505-2E9C-101B-9397-08002B2CF9AE}" pid="6" name="_ReviewingToolsShownOnce">
    <vt:lpwstr/>
  </property>
</Properties>
</file>