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6"/>
        <w:gridCol w:w="4160"/>
        <w:gridCol w:w="1432"/>
        <w:gridCol w:w="1360"/>
        <w:gridCol w:w="1500"/>
      </w:tblGrid>
      <w:tr w:rsidR="00DB3561" w:rsidTr="006C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DB3561" w:rsidRDefault="006C44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2.8pt" o:ole="">
                  <v:imagedata r:id="rId7" o:title=""/>
                </v:shape>
                <o:OLEObject Type="Embed" ProgID="FoxitReader.Document" ShapeID="_x0000_i1025" DrawAspect="Content" ObjectID="_1839999210" r:id="rId8"/>
              </w:objec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561" w:rsidRPr="008E3D6F" w:rsidRDefault="00DB3561" w:rsidP="00CE2E04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D6F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4B5D43" w:rsidRPr="008E3D6F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 </w:t>
            </w:r>
            <w:r w:rsidR="00CE2E04" w:rsidRPr="008E3D6F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PSZOWIE</w:t>
            </w:r>
          </w:p>
        </w:tc>
      </w:tr>
      <w:tr w:rsidR="00DB3561" w:rsidTr="006C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561" w:rsidRDefault="00DB3561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4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3561" w:rsidRDefault="00DB3561" w:rsidP="00CE2E04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DB3561" w:rsidTr="006C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561" w:rsidRDefault="00DB3561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45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B3561" w:rsidRDefault="00DB3561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  <w:r>
              <w:rPr>
                <w:sz w:val="20"/>
              </w:rPr>
              <w:t>REJESTRACJA URODZEŃ</w:t>
            </w:r>
          </w:p>
        </w:tc>
      </w:tr>
      <w:tr w:rsidR="00DB3561" w:rsidTr="006C4448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8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3561" w:rsidRDefault="00DB3561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4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4448" w:rsidRPr="008E3D6F" w:rsidRDefault="006C4448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B3561" w:rsidRPr="008E3D6F" w:rsidRDefault="00DB3561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D6F">
              <w:rPr>
                <w:b/>
                <w:bCs/>
                <w:sz w:val="34"/>
                <w:szCs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ZGŁOSZENIE URODZENIA DZIECKA</w:t>
            </w:r>
          </w:p>
        </w:tc>
      </w:tr>
      <w:tr w:rsidR="00DB3561" w:rsidTr="006C44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561" w:rsidRDefault="00DB3561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3561" w:rsidRDefault="00DB3561" w:rsidP="004B5D43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www.um</w:t>
            </w:r>
            <w:r w:rsidR="004B5D43">
              <w:rPr>
                <w:bCs/>
                <w:i/>
                <w:iCs/>
                <w:spacing w:val="20"/>
                <w:sz w:val="20"/>
              </w:rPr>
              <w:t>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B3561" w:rsidRDefault="00DB3561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B3561" w:rsidRDefault="0013366C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561" w:rsidRDefault="00DB3561" w:rsidP="004B5D43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Wersja nr </w:t>
            </w:r>
            <w:r w:rsidR="004B5D43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DB3561" w:rsidRDefault="00DB3561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B3561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DB3561" w:rsidRDefault="00DB3561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B826E9" w:rsidRDefault="00B826E9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DB3561" w:rsidRDefault="00DB3561">
            <w:pPr>
              <w:numPr>
                <w:ilvl w:val="0"/>
                <w:numId w:val="15"/>
              </w:numPr>
              <w:tabs>
                <w:tab w:val="clear" w:pos="720"/>
                <w:tab w:val="num" w:pos="214"/>
                <w:tab w:val="num" w:pos="340"/>
              </w:tabs>
              <w:ind w:left="214" w:right="497" w:hanging="214"/>
              <w:jc w:val="both"/>
              <w:rPr>
                <w:color w:val="000000"/>
              </w:rPr>
            </w:pPr>
            <w:r>
              <w:rPr>
                <w:color w:val="000000"/>
              </w:rPr>
              <w:t>Do wglądu: dokumenty tożsamości rodziców.</w:t>
            </w:r>
          </w:p>
          <w:p w:rsidR="0013366C" w:rsidRDefault="0013366C">
            <w:pPr>
              <w:numPr>
                <w:ilvl w:val="0"/>
                <w:numId w:val="15"/>
              </w:numPr>
              <w:tabs>
                <w:tab w:val="clear" w:pos="720"/>
                <w:tab w:val="num" w:pos="214"/>
                <w:tab w:val="num" w:pos="340"/>
              </w:tabs>
              <w:ind w:left="214" w:right="497" w:hanging="214"/>
              <w:jc w:val="both"/>
              <w:rPr>
                <w:color w:val="000000"/>
              </w:rPr>
            </w:pPr>
            <w:r>
              <w:rPr>
                <w:color w:val="000000"/>
              </w:rPr>
              <w:t>Cudzoziemcy przedkładają zagraniczne odpisy aktów stanu cywilnego potwierdzających stan cywilny matki wraz z tłumaczeniem na język polski dokonanym przez tłumacza przysięgłego.</w:t>
            </w:r>
          </w:p>
          <w:p w:rsidR="00DB3561" w:rsidRPr="00772387" w:rsidRDefault="00DB3561">
            <w:pPr>
              <w:pStyle w:val="Tekstpodstawowy3"/>
              <w:ind w:right="7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B3561" w:rsidRDefault="00A018C3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OPŁATY:</w:t>
            </w:r>
          </w:p>
          <w:p w:rsidR="00DB3561" w:rsidRDefault="00EE4684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Zwolnione z opłaty.</w:t>
            </w:r>
          </w:p>
          <w:p w:rsidR="00B826E9" w:rsidRDefault="00B826E9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DB3561" w:rsidRPr="00772387" w:rsidRDefault="00DB3561">
            <w:pPr>
              <w:pStyle w:val="Tekstpodstawowy3"/>
              <w:ind w:right="7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B3561" w:rsidRDefault="00DB3561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 </w:t>
            </w:r>
          </w:p>
          <w:p w:rsidR="00DB3561" w:rsidRDefault="00DB3561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4B5D43">
              <w:rPr>
                <w:rFonts w:ascii="Times New Roman" w:hAnsi="Times New Roman"/>
                <w:b w:val="0"/>
              </w:rPr>
              <w:t xml:space="preserve">w </w:t>
            </w:r>
            <w:r w:rsidR="00CE2E04">
              <w:rPr>
                <w:rFonts w:ascii="Times New Roman" w:hAnsi="Times New Roman"/>
                <w:b w:val="0"/>
              </w:rPr>
              <w:t>Pszowie</w:t>
            </w:r>
          </w:p>
          <w:p w:rsidR="00B826E9" w:rsidRDefault="00B826E9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DB3561" w:rsidRPr="00772387" w:rsidRDefault="00DB3561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DB3561" w:rsidRDefault="00DB3561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DB3561" w:rsidRDefault="00DB3561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4B5D43">
              <w:rPr>
                <w:rFonts w:ascii="Times New Roman" w:hAnsi="Times New Roman"/>
                <w:b w:val="0"/>
              </w:rPr>
              <w:t xml:space="preserve">w </w:t>
            </w:r>
            <w:r w:rsidR="00CE2E04">
              <w:rPr>
                <w:rFonts w:ascii="Times New Roman" w:hAnsi="Times New Roman"/>
                <w:b w:val="0"/>
              </w:rPr>
              <w:t>Pszowie</w:t>
            </w:r>
          </w:p>
          <w:p w:rsidR="00B826E9" w:rsidRDefault="00B826E9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DB3561" w:rsidRPr="00772387" w:rsidRDefault="00DB3561">
            <w:pPr>
              <w:pStyle w:val="Tekstpodstawowy3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DB3561" w:rsidRDefault="00DB3561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DB3561" w:rsidRDefault="00B826E9">
            <w:r>
              <w:t>Niezwłocznie</w:t>
            </w:r>
          </w:p>
          <w:p w:rsidR="00B826E9" w:rsidRDefault="00B826E9"/>
          <w:p w:rsidR="00DB3561" w:rsidRPr="00772387" w:rsidRDefault="00DB3561">
            <w:pPr>
              <w:rPr>
                <w:sz w:val="16"/>
                <w:szCs w:val="16"/>
              </w:rPr>
            </w:pPr>
          </w:p>
          <w:p w:rsidR="00DB3561" w:rsidRDefault="00DB3561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DB3561" w:rsidRDefault="00DB3561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Od decyzji, odmawiającej dokonania czynności, wydanej przez Kierownika USC </w:t>
            </w:r>
            <w:r w:rsidR="007C3D5A">
              <w:rPr>
                <w:rFonts w:ascii="Times New Roman" w:hAnsi="Times New Roman"/>
                <w:b w:val="0"/>
                <w:bCs/>
              </w:rPr>
              <w:t xml:space="preserve">w </w:t>
            </w:r>
            <w:r w:rsidR="00CE2E04">
              <w:rPr>
                <w:rFonts w:ascii="Times New Roman" w:hAnsi="Times New Roman"/>
                <w:b w:val="0"/>
                <w:bCs/>
              </w:rPr>
              <w:t>Pszowie</w:t>
            </w:r>
            <w:r>
              <w:rPr>
                <w:rFonts w:ascii="Times New Roman" w:hAnsi="Times New Roman"/>
                <w:b w:val="0"/>
                <w:bCs/>
              </w:rPr>
              <w:t xml:space="preserve">, przysługuje odwołanie do Wojewody </w:t>
            </w:r>
            <w:r w:rsidR="007C3D5A">
              <w:rPr>
                <w:rFonts w:ascii="Times New Roman" w:hAnsi="Times New Roman"/>
                <w:b w:val="0"/>
                <w:bCs/>
              </w:rPr>
              <w:t>Śląskiego</w:t>
            </w:r>
            <w:r>
              <w:rPr>
                <w:rFonts w:ascii="Times New Roman" w:hAnsi="Times New Roman"/>
                <w:b w:val="0"/>
                <w:bCs/>
              </w:rPr>
              <w:t xml:space="preserve">, za pośrednictwem kierownika USC, </w:t>
            </w:r>
          </w:p>
          <w:p w:rsidR="00DB3561" w:rsidRDefault="00DB3561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w terminie 14 dni od dnia jej doręczenia.</w:t>
            </w:r>
          </w:p>
          <w:p w:rsidR="00B826E9" w:rsidRDefault="00B826E9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</w:p>
          <w:p w:rsidR="00DB3561" w:rsidRPr="00772387" w:rsidRDefault="00DB3561">
            <w:pPr>
              <w:pStyle w:val="Tekstpodstawowy3"/>
              <w:rPr>
                <w:rFonts w:ascii="Times New Roman" w:hAnsi="Times New Roman"/>
                <w:sz w:val="16"/>
                <w:szCs w:val="16"/>
              </w:rPr>
            </w:pPr>
          </w:p>
          <w:p w:rsidR="00DB3561" w:rsidRDefault="00DB3561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DB3561" w:rsidRDefault="00DB3561">
            <w:pPr>
              <w:pStyle w:val="Tekstpodstawowy3"/>
              <w:numPr>
                <w:ilvl w:val="0"/>
                <w:numId w:val="23"/>
              </w:numPr>
              <w:tabs>
                <w:tab w:val="clear" w:pos="720"/>
                <w:tab w:val="num" w:pos="214"/>
              </w:tabs>
              <w:ind w:left="214" w:right="639" w:hanging="214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Podstawę sporządzenia aktu urodzenia stanowi pisemne zgłoszenie urodzenia dziecka, wystawione przez lekarza, położną lub zakład opieki zdrowotnej, potwierdzające fakt urodzenia dziecka oraz datę i miejsce urodzenia.</w:t>
            </w:r>
          </w:p>
          <w:p w:rsidR="00DB3561" w:rsidRDefault="00DB3561">
            <w:pPr>
              <w:pStyle w:val="Tekstpodstawowy3"/>
              <w:numPr>
                <w:ilvl w:val="0"/>
                <w:numId w:val="23"/>
              </w:numPr>
              <w:tabs>
                <w:tab w:val="clear" w:pos="720"/>
                <w:tab w:val="num" w:pos="214"/>
              </w:tabs>
              <w:ind w:left="214" w:right="639" w:hanging="21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Urodzenie dziecka należy zgłosić w ciągu </w:t>
            </w:r>
            <w:r w:rsidR="0013366C">
              <w:rPr>
                <w:rFonts w:ascii="Times New Roman" w:hAnsi="Times New Roman"/>
                <w:b w:val="0"/>
                <w:bCs/>
              </w:rPr>
              <w:t>21</w:t>
            </w:r>
            <w:r>
              <w:rPr>
                <w:rFonts w:ascii="Times New Roman" w:hAnsi="Times New Roman"/>
                <w:b w:val="0"/>
                <w:bCs/>
              </w:rPr>
              <w:t xml:space="preserve"> dni od dnia urodzenia.</w:t>
            </w:r>
          </w:p>
          <w:p w:rsidR="00DB3561" w:rsidRDefault="00DB3561">
            <w:pPr>
              <w:pStyle w:val="Tekstpodstawowy3"/>
              <w:numPr>
                <w:ilvl w:val="0"/>
                <w:numId w:val="23"/>
              </w:numPr>
              <w:tabs>
                <w:tab w:val="clear" w:pos="720"/>
                <w:tab w:val="num" w:pos="214"/>
              </w:tabs>
              <w:ind w:left="214" w:right="639" w:hanging="21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Do zgłoszenia urodzenia dziecka są obowiązani:</w:t>
            </w:r>
          </w:p>
          <w:p w:rsidR="00DB3561" w:rsidRDefault="0013366C" w:rsidP="0013366C">
            <w:pPr>
              <w:pStyle w:val="Tekstpodstawowy3"/>
              <w:ind w:right="639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- </w:t>
            </w:r>
            <w:r w:rsidR="00DB3561">
              <w:rPr>
                <w:rFonts w:ascii="Times New Roman" w:hAnsi="Times New Roman"/>
                <w:b w:val="0"/>
                <w:bCs/>
              </w:rPr>
              <w:t xml:space="preserve">ojciec dziecka lub matka, </w:t>
            </w:r>
            <w:r>
              <w:rPr>
                <w:rFonts w:ascii="Times New Roman" w:hAnsi="Times New Roman"/>
                <w:b w:val="0"/>
                <w:bCs/>
              </w:rPr>
              <w:t>oraz pełnomocnik</w:t>
            </w:r>
          </w:p>
          <w:p w:rsidR="00B826E9" w:rsidRDefault="00B826E9" w:rsidP="0013366C">
            <w:pPr>
              <w:pStyle w:val="Tekstpodstawowy3"/>
              <w:ind w:right="639"/>
              <w:jc w:val="both"/>
              <w:rPr>
                <w:rFonts w:ascii="Times New Roman" w:hAnsi="Times New Roman"/>
                <w:b w:val="0"/>
                <w:bCs/>
              </w:rPr>
            </w:pPr>
          </w:p>
          <w:p w:rsidR="00DB3561" w:rsidRPr="00772387" w:rsidRDefault="00DB3561">
            <w:pPr>
              <w:pStyle w:val="Tekstpodstawowy3"/>
              <w:ind w:right="639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DB3561" w:rsidRDefault="00DB3561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DB3561" w:rsidRDefault="00DB3561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 xml:space="preserve">Ustawa z dnia </w:t>
            </w:r>
            <w:r w:rsidR="003D6B1D">
              <w:t>28 listopada 2014 r.</w:t>
            </w:r>
            <w:r>
              <w:t xml:space="preserve"> - </w:t>
            </w:r>
            <w:r w:rsidR="003D6B1D">
              <w:t>P</w:t>
            </w:r>
            <w:r>
              <w:t>rawo o aktach stanu cywilnego.</w:t>
            </w:r>
          </w:p>
          <w:p w:rsidR="0013366C" w:rsidRDefault="00DB3561" w:rsidP="009C665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25 lutego 1964 r. - kodeks rodzinny i opiekuńczy</w:t>
            </w:r>
            <w:r w:rsidR="009C6655">
              <w:t>.</w:t>
            </w:r>
          </w:p>
          <w:p w:rsidR="009C6655" w:rsidRDefault="0013366C" w:rsidP="009C665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 w:rsidRPr="0013366C">
              <w:t>Ustawa z dnia 24 września</w:t>
            </w:r>
            <w:r w:rsidR="008103F2">
              <w:t xml:space="preserve"> 2010 r. o ewidencji ludności</w:t>
            </w:r>
            <w:r w:rsidR="00E6747F">
              <w:t>.</w:t>
            </w:r>
            <w:r w:rsidRPr="0013366C">
              <w:t xml:space="preserve"> </w:t>
            </w:r>
            <w:r w:rsidR="009C6655" w:rsidRPr="0013366C">
              <w:t xml:space="preserve"> </w:t>
            </w:r>
          </w:p>
          <w:p w:rsidR="00B826E9" w:rsidRPr="0013366C" w:rsidRDefault="00B826E9" w:rsidP="009C665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</w:p>
          <w:p w:rsidR="00772387" w:rsidRPr="00772387" w:rsidRDefault="00772387" w:rsidP="00772387">
            <w:pPr>
              <w:ind w:left="72" w:right="497"/>
              <w:jc w:val="both"/>
              <w:rPr>
                <w:sz w:val="16"/>
                <w:szCs w:val="16"/>
              </w:rPr>
            </w:pPr>
          </w:p>
          <w:p w:rsidR="00DB3561" w:rsidRDefault="00DB3561">
            <w:pPr>
              <w:jc w:val="both"/>
              <w:rPr>
                <w:b/>
              </w:rPr>
            </w:pPr>
            <w:r>
              <w:rPr>
                <w:b/>
              </w:rPr>
              <w:t>ZAŁĄCZNIKI:</w:t>
            </w:r>
          </w:p>
          <w:p w:rsidR="00DB3561" w:rsidRDefault="00DB3561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Brak.</w:t>
            </w:r>
          </w:p>
        </w:tc>
      </w:tr>
    </w:tbl>
    <w:p w:rsidR="00DB3561" w:rsidRDefault="00DB3561">
      <w:pPr>
        <w:pStyle w:val="Tekstpodstawowy3"/>
        <w:ind w:right="-2"/>
        <w:rPr>
          <w:rFonts w:ascii="Times New Roman" w:hAnsi="Times New Roman"/>
          <w:sz w:val="2"/>
        </w:rPr>
      </w:pPr>
    </w:p>
    <w:p w:rsidR="00DB3561" w:rsidRDefault="00DB3561">
      <w:pPr>
        <w:pStyle w:val="Tekstpodstawowy3"/>
        <w:ind w:right="-2"/>
        <w:rPr>
          <w:rFonts w:ascii="Times New Roman" w:hAnsi="Times New Roman"/>
          <w:sz w:val="2"/>
        </w:rPr>
      </w:pPr>
    </w:p>
    <w:p w:rsidR="00DB3561" w:rsidRDefault="00DB3561">
      <w:pPr>
        <w:pStyle w:val="Tekstpodstawowy3"/>
        <w:ind w:right="-2"/>
        <w:rPr>
          <w:rFonts w:ascii="Times New Roman" w:hAnsi="Times New Roman"/>
          <w:sz w:val="2"/>
        </w:rPr>
      </w:pPr>
    </w:p>
    <w:p w:rsidR="00DB3561" w:rsidRDefault="00DB3561">
      <w:pPr>
        <w:pStyle w:val="Tekstpodstawowy3"/>
        <w:ind w:right="-2"/>
        <w:rPr>
          <w:rFonts w:ascii="Times New Roman" w:hAnsi="Times New Roman"/>
          <w:sz w:val="2"/>
        </w:rPr>
      </w:pPr>
    </w:p>
    <w:p w:rsidR="00DB3561" w:rsidRDefault="00DB3561">
      <w:pPr>
        <w:pStyle w:val="Tekstpodstawowy3"/>
        <w:ind w:right="-2"/>
        <w:rPr>
          <w:rFonts w:ascii="Times New Roman" w:hAnsi="Times New Roman"/>
          <w:sz w:val="2"/>
        </w:rPr>
      </w:pPr>
    </w:p>
    <w:p w:rsidR="00DB3561" w:rsidRDefault="00DB3561">
      <w:pPr>
        <w:pStyle w:val="Tekstpodstawowy3"/>
        <w:ind w:right="-2"/>
        <w:rPr>
          <w:rFonts w:ascii="Times New Roman" w:hAnsi="Times New Roman"/>
          <w:sz w:val="2"/>
        </w:rPr>
      </w:pPr>
    </w:p>
    <w:sectPr w:rsidR="00DB3561" w:rsidSect="00881176">
      <w:pgSz w:w="11906" w:h="16838" w:code="9"/>
      <w:pgMar w:top="539" w:right="851" w:bottom="719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752" w:rsidRDefault="001B2752">
      <w:r>
        <w:separator/>
      </w:r>
    </w:p>
  </w:endnote>
  <w:endnote w:type="continuationSeparator" w:id="0">
    <w:p w:rsidR="001B2752" w:rsidRDefault="001B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752" w:rsidRDefault="001B2752">
      <w:r>
        <w:separator/>
      </w:r>
    </w:p>
  </w:footnote>
  <w:footnote w:type="continuationSeparator" w:id="0">
    <w:p w:rsidR="001B2752" w:rsidRDefault="001B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05C6"/>
    <w:multiLevelType w:val="hybridMultilevel"/>
    <w:tmpl w:val="FFE0BF92"/>
    <w:lvl w:ilvl="0" w:tplc="A10E0A7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52BF3"/>
    <w:multiLevelType w:val="singleLevel"/>
    <w:tmpl w:val="226E60F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19446A31"/>
    <w:multiLevelType w:val="singleLevel"/>
    <w:tmpl w:val="09788FA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AB83CB3"/>
    <w:multiLevelType w:val="hybridMultilevel"/>
    <w:tmpl w:val="9A5ADEFA"/>
    <w:lvl w:ilvl="0" w:tplc="9006DC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BD3315"/>
    <w:multiLevelType w:val="hybridMultilevel"/>
    <w:tmpl w:val="CED8DC50"/>
    <w:lvl w:ilvl="0" w:tplc="A10E0A7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4479D"/>
    <w:multiLevelType w:val="hybridMultilevel"/>
    <w:tmpl w:val="4E9ACB72"/>
    <w:lvl w:ilvl="0" w:tplc="D366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806E6"/>
    <w:multiLevelType w:val="hybridMultilevel"/>
    <w:tmpl w:val="2CF07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D2256"/>
    <w:multiLevelType w:val="hybridMultilevel"/>
    <w:tmpl w:val="25F6D0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007E3"/>
    <w:multiLevelType w:val="singleLevel"/>
    <w:tmpl w:val="24F0854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A267D14"/>
    <w:multiLevelType w:val="hybridMultilevel"/>
    <w:tmpl w:val="4F6667A0"/>
    <w:lvl w:ilvl="0" w:tplc="F70646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44F269A8">
      <w:start w:val="2"/>
      <w:numFmt w:val="decimal"/>
      <w:lvlText w:val="%2)"/>
      <w:lvlJc w:val="left"/>
      <w:pPr>
        <w:tabs>
          <w:tab w:val="num" w:pos="1490"/>
        </w:tabs>
        <w:ind w:left="1490" w:hanging="360"/>
      </w:pPr>
    </w:lvl>
    <w:lvl w:ilvl="2" w:tplc="E012B230">
      <w:start w:val="1"/>
      <w:numFmt w:val="lowerLetter"/>
      <w:lvlText w:val="%3."/>
      <w:lvlJc w:val="left"/>
      <w:pPr>
        <w:tabs>
          <w:tab w:val="num" w:pos="360"/>
        </w:tabs>
        <w:ind w:left="340" w:hanging="340"/>
      </w:pPr>
      <w:rPr>
        <w:rFonts w:eastAsia="Times New Roman"/>
        <w:color w:val="auto"/>
      </w:rPr>
    </w:lvl>
    <w:lvl w:ilvl="3" w:tplc="4E800BAA">
      <w:start w:val="1"/>
      <w:numFmt w:val="bullet"/>
      <w:lvlText w:val="­"/>
      <w:lvlJc w:val="left"/>
      <w:pPr>
        <w:tabs>
          <w:tab w:val="num" w:pos="2930"/>
        </w:tabs>
        <w:ind w:left="293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01309"/>
    <w:multiLevelType w:val="hybridMultilevel"/>
    <w:tmpl w:val="324C0406"/>
    <w:lvl w:ilvl="0" w:tplc="C97E9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AA290A"/>
    <w:multiLevelType w:val="hybridMultilevel"/>
    <w:tmpl w:val="F176BD5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96CD1"/>
    <w:multiLevelType w:val="hybridMultilevel"/>
    <w:tmpl w:val="E7264C74"/>
    <w:lvl w:ilvl="0" w:tplc="3E48D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445F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504059"/>
    <w:multiLevelType w:val="singleLevel"/>
    <w:tmpl w:val="9E70D7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93C144C"/>
    <w:multiLevelType w:val="hybridMultilevel"/>
    <w:tmpl w:val="991E77E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46F57"/>
    <w:multiLevelType w:val="singleLevel"/>
    <w:tmpl w:val="8F7C1A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2256AB2"/>
    <w:multiLevelType w:val="hybridMultilevel"/>
    <w:tmpl w:val="0D7A7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FA0492"/>
    <w:multiLevelType w:val="hybridMultilevel"/>
    <w:tmpl w:val="120EF5AA"/>
    <w:lvl w:ilvl="0" w:tplc="FFDC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7F7993"/>
    <w:multiLevelType w:val="singleLevel"/>
    <w:tmpl w:val="205020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A64269"/>
    <w:multiLevelType w:val="singleLevel"/>
    <w:tmpl w:val="3FE49D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9B73F5B"/>
    <w:multiLevelType w:val="singleLevel"/>
    <w:tmpl w:val="5CE2B7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C3312F5"/>
    <w:multiLevelType w:val="hybridMultilevel"/>
    <w:tmpl w:val="EC8667F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B460EC"/>
    <w:multiLevelType w:val="hybridMultilevel"/>
    <w:tmpl w:val="7412410E"/>
    <w:lvl w:ilvl="0" w:tplc="79066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4603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1"/>
  </w:num>
  <w:num w:numId="6">
    <w:abstractNumId w:val="8"/>
  </w:num>
  <w:num w:numId="7">
    <w:abstractNumId w:val="18"/>
  </w:num>
  <w:num w:numId="8">
    <w:abstractNumId w:val="1"/>
  </w:num>
  <w:num w:numId="9">
    <w:abstractNumId w:val="13"/>
  </w:num>
  <w:num w:numId="10">
    <w:abstractNumId w:val="15"/>
  </w:num>
  <w:num w:numId="11">
    <w:abstractNumId w:val="2"/>
  </w:num>
  <w:num w:numId="12">
    <w:abstractNumId w:val="12"/>
  </w:num>
  <w:num w:numId="13">
    <w:abstractNumId w:val="19"/>
  </w:num>
  <w:num w:numId="14">
    <w:abstractNumId w:val="23"/>
  </w:num>
  <w:num w:numId="15">
    <w:abstractNumId w:val="17"/>
  </w:num>
  <w:num w:numId="16">
    <w:abstractNumId w:val="7"/>
  </w:num>
  <w:num w:numId="17">
    <w:abstractNumId w:val="22"/>
  </w:num>
  <w:num w:numId="18">
    <w:abstractNumId w:val="11"/>
  </w:num>
  <w:num w:numId="19">
    <w:abstractNumId w:val="14"/>
  </w:num>
  <w:num w:numId="20">
    <w:abstractNumId w:val="16"/>
  </w:num>
  <w:num w:numId="21">
    <w:abstractNumId w:val="6"/>
  </w:num>
  <w:num w:numId="22">
    <w:abstractNumId w:val="3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87"/>
    <w:rsid w:val="000704A8"/>
    <w:rsid w:val="001261E5"/>
    <w:rsid w:val="0013366C"/>
    <w:rsid w:val="0015003D"/>
    <w:rsid w:val="001B2752"/>
    <w:rsid w:val="001F4A50"/>
    <w:rsid w:val="0024084B"/>
    <w:rsid w:val="0028275F"/>
    <w:rsid w:val="002F3A62"/>
    <w:rsid w:val="00317EE3"/>
    <w:rsid w:val="003215F1"/>
    <w:rsid w:val="00334AFE"/>
    <w:rsid w:val="003D1761"/>
    <w:rsid w:val="003D6B1D"/>
    <w:rsid w:val="003F74D9"/>
    <w:rsid w:val="004A748E"/>
    <w:rsid w:val="004B5D43"/>
    <w:rsid w:val="0052209E"/>
    <w:rsid w:val="00557762"/>
    <w:rsid w:val="005A36AA"/>
    <w:rsid w:val="005A452B"/>
    <w:rsid w:val="00614AB2"/>
    <w:rsid w:val="006661BD"/>
    <w:rsid w:val="006C4448"/>
    <w:rsid w:val="00713575"/>
    <w:rsid w:val="0072019F"/>
    <w:rsid w:val="00764B5D"/>
    <w:rsid w:val="00772387"/>
    <w:rsid w:val="00791BCD"/>
    <w:rsid w:val="007C3D5A"/>
    <w:rsid w:val="007C58CA"/>
    <w:rsid w:val="007E3E26"/>
    <w:rsid w:val="008103F2"/>
    <w:rsid w:val="00880F27"/>
    <w:rsid w:val="00881176"/>
    <w:rsid w:val="008E3D6F"/>
    <w:rsid w:val="00940FE6"/>
    <w:rsid w:val="009624C5"/>
    <w:rsid w:val="00991FF3"/>
    <w:rsid w:val="009C6655"/>
    <w:rsid w:val="00A018C3"/>
    <w:rsid w:val="00A96748"/>
    <w:rsid w:val="00AB4E77"/>
    <w:rsid w:val="00AC5715"/>
    <w:rsid w:val="00B81DE8"/>
    <w:rsid w:val="00B826E9"/>
    <w:rsid w:val="00C80928"/>
    <w:rsid w:val="00CE2E04"/>
    <w:rsid w:val="00D345A5"/>
    <w:rsid w:val="00D42F77"/>
    <w:rsid w:val="00DB3561"/>
    <w:rsid w:val="00E12834"/>
    <w:rsid w:val="00E3568F"/>
    <w:rsid w:val="00E6747F"/>
    <w:rsid w:val="00EE4684"/>
    <w:rsid w:val="00F203B6"/>
    <w:rsid w:val="00F94354"/>
    <w:rsid w:val="00FA2BF8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tLeast"/>
      <w:jc w:val="both"/>
      <w:outlineLvl w:val="0"/>
    </w:pPr>
    <w:rPr>
      <w:rFonts w:eastAsia="Arial Unicode MS"/>
      <w:b/>
      <w:color w:val="000000"/>
    </w:rPr>
  </w:style>
  <w:style w:type="paragraph" w:styleId="Nagwek6">
    <w:name w:val="heading 6"/>
    <w:basedOn w:val="Normalny"/>
    <w:next w:val="Normalny"/>
    <w:qFormat/>
    <w:pPr>
      <w:keepNext/>
      <w:ind w:left="360" w:hanging="360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spacing w:line="240" w:lineRule="atLeast"/>
      <w:jc w:val="both"/>
      <w:outlineLvl w:val="6"/>
    </w:pPr>
    <w:rPr>
      <w:b/>
      <w:bCs/>
      <w:color w:val="000000"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2">
    <w:name w:val="Body Text 2"/>
    <w:basedOn w:val="Normalny"/>
    <w:pPr>
      <w:ind w:right="292"/>
      <w:jc w:val="both"/>
    </w:pPr>
    <w:rPr>
      <w:bCs/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blokowy">
    <w:name w:val="Block Text"/>
    <w:basedOn w:val="Normalny"/>
    <w:pPr>
      <w:ind w:left="290" w:right="29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2006-12-15T10:30:00Z</cp:lastPrinted>
  <dcterms:created xsi:type="dcterms:W3CDTF">2026-05-11T08:07:00Z</dcterms:created>
  <dcterms:modified xsi:type="dcterms:W3CDTF">2026-05-11T08:07:00Z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315429069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